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CC177" w14:textId="41AC8385" w:rsidR="00D04034" w:rsidRPr="00DA5A16" w:rsidRDefault="00692201" w:rsidP="00737D21">
      <w:pPr>
        <w:spacing w:line="360" w:lineRule="auto"/>
        <w:jc w:val="center"/>
        <w:rPr>
          <w:rFonts w:ascii="小标宋" w:eastAsia="小标宋" w:hAnsi="微软雅黑"/>
          <w:bCs/>
          <w:sz w:val="44"/>
          <w:szCs w:val="44"/>
          <w:shd w:val="clear" w:color="auto" w:fill="FFFFFF"/>
        </w:rPr>
      </w:pPr>
      <w:r w:rsidRPr="00DA5A16">
        <w:rPr>
          <w:rFonts w:ascii="小标宋" w:eastAsia="小标宋" w:hAnsi="微软雅黑" w:hint="eastAsia"/>
          <w:bCs/>
          <w:sz w:val="44"/>
          <w:szCs w:val="44"/>
          <w:shd w:val="clear" w:color="auto" w:fill="FFFFFF"/>
        </w:rPr>
        <w:t>国元投资管理（上海）有限公司</w:t>
      </w:r>
    </w:p>
    <w:p w14:paraId="3256B092" w14:textId="77777777" w:rsidR="0005684A" w:rsidRPr="00DA5A16" w:rsidRDefault="0005684A" w:rsidP="00737D21">
      <w:pPr>
        <w:spacing w:line="360" w:lineRule="auto"/>
        <w:jc w:val="center"/>
        <w:rPr>
          <w:rFonts w:ascii="小标宋" w:eastAsia="小标宋"/>
          <w:sz w:val="44"/>
          <w:szCs w:val="44"/>
        </w:rPr>
      </w:pPr>
      <w:r w:rsidRPr="00DA5A16">
        <w:rPr>
          <w:rFonts w:ascii="小标宋" w:eastAsia="小标宋" w:hAnsi="微软雅黑" w:hint="eastAsia"/>
          <w:bCs/>
          <w:sz w:val="44"/>
          <w:szCs w:val="44"/>
          <w:shd w:val="clear" w:color="auto" w:fill="FFFFFF"/>
        </w:rPr>
        <w:t>信息公开管理</w:t>
      </w:r>
      <w:r w:rsidR="00E942FC" w:rsidRPr="00DA5A16">
        <w:rPr>
          <w:rFonts w:ascii="小标宋" w:eastAsia="小标宋" w:hAnsi="微软雅黑" w:hint="eastAsia"/>
          <w:bCs/>
          <w:sz w:val="44"/>
          <w:szCs w:val="44"/>
          <w:shd w:val="clear" w:color="auto" w:fill="FFFFFF"/>
        </w:rPr>
        <w:t>办法</w:t>
      </w:r>
      <w:r w:rsidR="00D04034" w:rsidRPr="00DA5A16">
        <w:rPr>
          <w:rFonts w:ascii="小标宋" w:eastAsia="小标宋" w:hAnsi="微软雅黑" w:hint="eastAsia"/>
          <w:bCs/>
          <w:sz w:val="44"/>
          <w:szCs w:val="44"/>
          <w:shd w:val="clear" w:color="auto" w:fill="FFFFFF"/>
        </w:rPr>
        <w:t>（试行）</w:t>
      </w:r>
    </w:p>
    <w:p w14:paraId="42C0AFAC" w14:textId="1B5C57EB" w:rsidR="0005684A" w:rsidRPr="0085696D" w:rsidRDefault="00E7530E" w:rsidP="00737D21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E7530E">
        <w:rPr>
          <w:rFonts w:asciiTheme="majorEastAsia" w:eastAsiaTheme="majorEastAsia" w:hAnsiTheme="majorEastAsia" w:hint="eastAsia"/>
          <w:sz w:val="28"/>
          <w:szCs w:val="28"/>
        </w:rPr>
        <w:t>经</w:t>
      </w:r>
      <w:r w:rsidRPr="00E7530E">
        <w:rPr>
          <w:rFonts w:asciiTheme="majorEastAsia" w:eastAsiaTheme="majorEastAsia" w:hAnsiTheme="majorEastAsia" w:hint="eastAsia"/>
          <w:sz w:val="28"/>
          <w:szCs w:val="28"/>
        </w:rPr>
        <w:t>2022年第38期11月9日总经理办公会</w:t>
      </w:r>
      <w:r>
        <w:rPr>
          <w:rFonts w:asciiTheme="majorEastAsia" w:eastAsiaTheme="majorEastAsia" w:hAnsiTheme="majorEastAsia" w:hint="eastAsia"/>
          <w:sz w:val="28"/>
          <w:szCs w:val="28"/>
        </w:rPr>
        <w:t>审议通过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</w:t>
      </w:r>
    </w:p>
    <w:p w14:paraId="75204321" w14:textId="77777777" w:rsidR="00EA478A" w:rsidRPr="0085696D" w:rsidRDefault="00EA478A" w:rsidP="00737D21">
      <w:pPr>
        <w:spacing w:line="360" w:lineRule="auto"/>
        <w:jc w:val="center"/>
        <w:rPr>
          <w:rFonts w:ascii="黑体" w:eastAsia="黑体" w:hAnsi="黑体" w:cs="Arial"/>
          <w:bCs/>
          <w:kern w:val="0"/>
          <w:sz w:val="28"/>
          <w:szCs w:val="28"/>
        </w:rPr>
      </w:pPr>
      <w:r w:rsidRPr="0085696D">
        <w:rPr>
          <w:rFonts w:ascii="黑体" w:eastAsia="黑体" w:hAnsi="黑体" w:cs="Arial" w:hint="eastAsia"/>
          <w:bCs/>
          <w:kern w:val="0"/>
          <w:sz w:val="28"/>
          <w:szCs w:val="28"/>
        </w:rPr>
        <w:t>第一章 总 则</w:t>
      </w:r>
    </w:p>
    <w:p w14:paraId="71BC4D89" w14:textId="4C5E6A3C" w:rsidR="00EA478A" w:rsidRPr="0085696D" w:rsidRDefault="00EA478A" w:rsidP="00737D21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85696D">
        <w:rPr>
          <w:rFonts w:ascii="仿宋_GB2312" w:eastAsia="仿宋_GB2312" w:hAnsi="Arial" w:cs="Arial" w:hint="eastAsia"/>
          <w:b/>
          <w:bCs/>
          <w:kern w:val="0"/>
          <w:sz w:val="28"/>
          <w:szCs w:val="28"/>
        </w:rPr>
        <w:t>第一条</w:t>
      </w:r>
      <w:r w:rsidR="002461DD" w:rsidRPr="0085696D">
        <w:rPr>
          <w:rFonts w:ascii="仿宋" w:eastAsia="仿宋" w:hAnsi="仿宋" w:hint="eastAsia"/>
          <w:sz w:val="28"/>
          <w:szCs w:val="28"/>
        </w:rPr>
        <w:t xml:space="preserve"> </w:t>
      </w:r>
      <w:r w:rsidR="002461DD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为</w:t>
      </w:r>
      <w:r w:rsidR="00E24E5E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加强</w:t>
      </w:r>
      <w:r w:rsidR="00692201" w:rsidRPr="0085696D">
        <w:rPr>
          <w:rFonts w:ascii="仿宋" w:eastAsia="仿宋" w:hAnsi="仿宋" w:hint="eastAsia"/>
          <w:sz w:val="28"/>
          <w:szCs w:val="28"/>
        </w:rPr>
        <w:t>国元投资管理（上海）有限公司</w:t>
      </w:r>
      <w:r w:rsidR="002461DD" w:rsidRPr="0085696D">
        <w:rPr>
          <w:rFonts w:ascii="仿宋" w:eastAsia="仿宋" w:hAnsi="仿宋" w:hint="eastAsia"/>
          <w:sz w:val="28"/>
          <w:szCs w:val="28"/>
        </w:rPr>
        <w:t>（以下简称“</w:t>
      </w:r>
      <w:r w:rsidR="00692201" w:rsidRPr="0085696D">
        <w:rPr>
          <w:rFonts w:ascii="仿宋" w:eastAsia="仿宋" w:hAnsi="仿宋" w:hint="eastAsia"/>
          <w:sz w:val="28"/>
          <w:szCs w:val="28"/>
        </w:rPr>
        <w:t>公司</w:t>
      </w:r>
      <w:r w:rsidR="002461DD" w:rsidRPr="0085696D">
        <w:rPr>
          <w:rFonts w:ascii="仿宋" w:eastAsia="仿宋" w:hAnsi="仿宋" w:hint="eastAsia"/>
          <w:sz w:val="28"/>
          <w:szCs w:val="28"/>
        </w:rPr>
        <w:t>”）信息公开工作，</w:t>
      </w:r>
      <w:r w:rsidR="002461DD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打造阳光国企，</w:t>
      </w:r>
      <w:r w:rsidR="00E24E5E" w:rsidRPr="0085696D">
        <w:rPr>
          <w:rFonts w:ascii="仿宋" w:eastAsia="仿宋" w:hAnsi="仿宋" w:hint="eastAsia"/>
          <w:sz w:val="28"/>
          <w:szCs w:val="28"/>
        </w:rPr>
        <w:t>依据</w:t>
      </w:r>
      <w:r w:rsidR="00327E37" w:rsidRPr="00327E37">
        <w:rPr>
          <w:rFonts w:ascii="仿宋" w:eastAsia="仿宋" w:hAnsi="仿宋" w:hint="eastAsia"/>
          <w:sz w:val="28"/>
          <w:szCs w:val="28"/>
        </w:rPr>
        <w:t>《国元</w:t>
      </w:r>
      <w:r w:rsidR="00327E37">
        <w:rPr>
          <w:rFonts w:ascii="仿宋" w:eastAsia="仿宋" w:hAnsi="仿宋" w:hint="eastAsia"/>
          <w:sz w:val="28"/>
          <w:szCs w:val="28"/>
        </w:rPr>
        <w:t>期货</w:t>
      </w:r>
      <w:r w:rsidR="00327E37" w:rsidRPr="00327E37">
        <w:rPr>
          <w:rFonts w:ascii="仿宋" w:eastAsia="仿宋" w:hAnsi="仿宋" w:hint="eastAsia"/>
          <w:sz w:val="28"/>
          <w:szCs w:val="28"/>
        </w:rPr>
        <w:t>有限公司信息公开管理办法（试行）》</w:t>
      </w:r>
      <w:r w:rsidR="00E24E5E" w:rsidRPr="0085696D">
        <w:rPr>
          <w:rFonts w:ascii="仿宋" w:eastAsia="仿宋" w:hAnsi="仿宋" w:hint="eastAsia"/>
          <w:sz w:val="28"/>
          <w:szCs w:val="28"/>
        </w:rPr>
        <w:t>，结合</w:t>
      </w:r>
      <w:r w:rsidR="00692201" w:rsidRPr="0085696D">
        <w:rPr>
          <w:rFonts w:ascii="仿宋" w:eastAsia="仿宋" w:hAnsi="仿宋" w:hint="eastAsia"/>
          <w:sz w:val="28"/>
          <w:szCs w:val="28"/>
        </w:rPr>
        <w:t>公司</w:t>
      </w:r>
      <w:r w:rsidR="00E24E5E" w:rsidRPr="0085696D">
        <w:rPr>
          <w:rFonts w:ascii="仿宋" w:eastAsia="仿宋" w:hAnsi="仿宋" w:hint="eastAsia"/>
          <w:sz w:val="28"/>
          <w:szCs w:val="28"/>
        </w:rPr>
        <w:t>实际情况，制定本办法。</w:t>
      </w:r>
    </w:p>
    <w:p w14:paraId="5FF7670C" w14:textId="0A3023B3" w:rsidR="00985A41" w:rsidRPr="0085696D" w:rsidRDefault="00EA478A" w:rsidP="00737D21">
      <w:pPr>
        <w:spacing w:line="360" w:lineRule="auto"/>
        <w:ind w:firstLineChars="200" w:firstLine="562"/>
        <w:rPr>
          <w:rFonts w:ascii="仿宋_GB2312" w:eastAsia="仿宋_GB2312" w:hAnsi="Arial" w:cs="Arial"/>
          <w:bCs/>
          <w:kern w:val="0"/>
          <w:sz w:val="28"/>
          <w:szCs w:val="28"/>
        </w:rPr>
      </w:pPr>
      <w:r w:rsidRPr="0085696D">
        <w:rPr>
          <w:rFonts w:ascii="仿宋_GB2312" w:eastAsia="仿宋_GB2312" w:hAnsi="Arial" w:cs="Arial" w:hint="eastAsia"/>
          <w:b/>
          <w:bCs/>
          <w:kern w:val="0"/>
          <w:sz w:val="28"/>
          <w:szCs w:val="28"/>
        </w:rPr>
        <w:t>第二条</w:t>
      </w:r>
      <w:r w:rsidR="00543847" w:rsidRPr="0085696D">
        <w:rPr>
          <w:rFonts w:ascii="仿宋_GB2312" w:eastAsia="仿宋_GB2312" w:hAnsi="Arial" w:cs="Arial" w:hint="eastAsia"/>
          <w:b/>
          <w:bCs/>
          <w:kern w:val="0"/>
          <w:sz w:val="28"/>
          <w:szCs w:val="28"/>
        </w:rPr>
        <w:t xml:space="preserve"> </w:t>
      </w:r>
      <w:r w:rsidR="00543847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本办法所称“信息”是指</w:t>
      </w:r>
      <w:r w:rsidR="00692201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公司</w:t>
      </w:r>
      <w:r w:rsidR="00543847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在从事生产经营活动中形成的涉及公众切身利益的企业信息，以及法律法规明确规定应当公开的企业信息。</w:t>
      </w:r>
    </w:p>
    <w:p w14:paraId="74FF6713" w14:textId="68BDE893" w:rsidR="00EA478A" w:rsidRPr="0085696D" w:rsidRDefault="00985A41" w:rsidP="00737D21">
      <w:pPr>
        <w:spacing w:line="360" w:lineRule="auto"/>
        <w:ind w:firstLineChars="200" w:firstLine="562"/>
        <w:rPr>
          <w:rFonts w:ascii="仿宋_GB2312" w:eastAsia="仿宋_GB2312" w:hAnsi="Arial" w:cs="Arial"/>
          <w:bCs/>
          <w:kern w:val="0"/>
          <w:sz w:val="28"/>
          <w:szCs w:val="28"/>
        </w:rPr>
      </w:pPr>
      <w:r w:rsidRPr="0085696D">
        <w:rPr>
          <w:rFonts w:ascii="仿宋_GB2312" w:eastAsia="仿宋_GB2312" w:hAnsi="Arial" w:cs="Arial" w:hint="eastAsia"/>
          <w:b/>
          <w:bCs/>
          <w:kern w:val="0"/>
          <w:sz w:val="28"/>
          <w:szCs w:val="28"/>
        </w:rPr>
        <w:t>第</w:t>
      </w:r>
      <w:r w:rsidR="00692201" w:rsidRPr="0085696D">
        <w:rPr>
          <w:rFonts w:ascii="仿宋_GB2312" w:eastAsia="仿宋_GB2312" w:hAnsi="Arial" w:cs="Arial" w:hint="eastAsia"/>
          <w:b/>
          <w:bCs/>
          <w:kern w:val="0"/>
          <w:sz w:val="28"/>
          <w:szCs w:val="28"/>
        </w:rPr>
        <w:t>三</w:t>
      </w:r>
      <w:r w:rsidRPr="0085696D">
        <w:rPr>
          <w:rFonts w:ascii="仿宋_GB2312" w:eastAsia="仿宋_GB2312" w:hAnsi="Arial" w:cs="Arial" w:hint="eastAsia"/>
          <w:b/>
          <w:bCs/>
          <w:kern w:val="0"/>
          <w:sz w:val="28"/>
          <w:szCs w:val="28"/>
        </w:rPr>
        <w:t>条</w:t>
      </w:r>
      <w:r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 xml:space="preserve"> </w:t>
      </w:r>
      <w:r w:rsidR="00E24E5E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信息公开应遵循下列基本原则：</w:t>
      </w:r>
    </w:p>
    <w:p w14:paraId="05224C33" w14:textId="77777777" w:rsidR="00E24E5E" w:rsidRPr="0085696D" w:rsidRDefault="00E24E5E" w:rsidP="00737D21">
      <w:pPr>
        <w:spacing w:line="360" w:lineRule="auto"/>
        <w:ind w:firstLineChars="200" w:firstLine="560"/>
        <w:rPr>
          <w:rFonts w:ascii="仿宋_GB2312" w:eastAsia="仿宋_GB2312" w:hAnsi="Arial" w:cs="Arial"/>
          <w:bCs/>
          <w:kern w:val="0"/>
          <w:sz w:val="28"/>
          <w:szCs w:val="28"/>
        </w:rPr>
      </w:pPr>
      <w:r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(</w:t>
      </w:r>
      <w:proofErr w:type="gramStart"/>
      <w:r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一</w:t>
      </w:r>
      <w:proofErr w:type="gramEnd"/>
      <w:r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)坚持依法合</w:t>
      </w:r>
      <w:proofErr w:type="gramStart"/>
      <w:r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规</w:t>
      </w:r>
      <w:proofErr w:type="gramEnd"/>
      <w:r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。坚决遵守国家法律法规和上级主管单位相关规定，严格保护国家秘密、商业秘密和公司秘密安全，不得危及国家安全、公共安全、经济安全和社会稳定。</w:t>
      </w:r>
    </w:p>
    <w:p w14:paraId="0FD20397" w14:textId="58903FDE" w:rsidR="00E24E5E" w:rsidRPr="0085696D" w:rsidRDefault="00E24E5E" w:rsidP="00737D21">
      <w:pPr>
        <w:spacing w:line="360" w:lineRule="auto"/>
        <w:ind w:firstLineChars="200" w:firstLine="560"/>
        <w:rPr>
          <w:rFonts w:ascii="仿宋_GB2312" w:eastAsia="仿宋_GB2312" w:hAnsi="Arial" w:cs="Arial"/>
          <w:bCs/>
          <w:kern w:val="0"/>
          <w:sz w:val="28"/>
          <w:szCs w:val="28"/>
        </w:rPr>
      </w:pPr>
      <w:r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(二)</w:t>
      </w:r>
      <w:r w:rsidR="008C33B9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强化责任落实。</w:t>
      </w:r>
      <w:r w:rsidR="00692201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公司</w:t>
      </w:r>
      <w:r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按照“谁形成谁公开，谁公开谁负责”的要求，拟公开信息的相关部门作为责任主体，对所公开的信息负责。</w:t>
      </w:r>
    </w:p>
    <w:p w14:paraId="06E08124" w14:textId="77777777" w:rsidR="00E24E5E" w:rsidRPr="0085696D" w:rsidRDefault="00E24E5E" w:rsidP="00737D21">
      <w:pPr>
        <w:spacing w:line="360" w:lineRule="auto"/>
        <w:ind w:firstLineChars="200" w:firstLine="560"/>
        <w:rPr>
          <w:rFonts w:ascii="仿宋_GB2312" w:eastAsia="仿宋_GB2312" w:hAnsi="Arial" w:cs="Arial"/>
          <w:bCs/>
          <w:kern w:val="0"/>
          <w:sz w:val="28"/>
          <w:szCs w:val="28"/>
        </w:rPr>
      </w:pPr>
      <w:r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(三)确保真实准确。遵循公正、公平、便民、及时、准确的原则，确保公开的信息内容真实、数据准确、公开及时，不得有虚假记载、误导性陈述或者重大遗漏。</w:t>
      </w:r>
    </w:p>
    <w:p w14:paraId="6DC6E7EA" w14:textId="77777777" w:rsidR="00E24E5E" w:rsidRPr="0085696D" w:rsidRDefault="00E24E5E" w:rsidP="00737D21">
      <w:pPr>
        <w:spacing w:line="360" w:lineRule="auto"/>
        <w:jc w:val="center"/>
        <w:rPr>
          <w:rFonts w:ascii="仿宋_GB2312" w:eastAsia="仿宋_GB2312" w:hAnsi="Arial" w:cs="Arial"/>
          <w:b/>
          <w:bCs/>
          <w:kern w:val="0"/>
          <w:sz w:val="28"/>
          <w:szCs w:val="28"/>
        </w:rPr>
      </w:pPr>
    </w:p>
    <w:p w14:paraId="02BBF1CD" w14:textId="77777777" w:rsidR="00EA478A" w:rsidRPr="0085696D" w:rsidRDefault="00EA478A" w:rsidP="00737D21">
      <w:pPr>
        <w:spacing w:line="360" w:lineRule="auto"/>
        <w:jc w:val="center"/>
        <w:rPr>
          <w:rFonts w:ascii="黑体" w:eastAsia="黑体" w:hAnsi="黑体" w:cs="Arial"/>
          <w:bCs/>
          <w:kern w:val="0"/>
          <w:sz w:val="28"/>
          <w:szCs w:val="28"/>
        </w:rPr>
      </w:pPr>
      <w:r w:rsidRPr="0085696D">
        <w:rPr>
          <w:rFonts w:ascii="黑体" w:eastAsia="黑体" w:hAnsi="黑体" w:cs="Arial" w:hint="eastAsia"/>
          <w:bCs/>
          <w:kern w:val="0"/>
          <w:sz w:val="28"/>
          <w:szCs w:val="28"/>
        </w:rPr>
        <w:t>第二章 信息公开的职责分工</w:t>
      </w:r>
    </w:p>
    <w:p w14:paraId="7F37E743" w14:textId="776C55C9" w:rsidR="001F7274" w:rsidRPr="0085696D" w:rsidRDefault="00E24E5E" w:rsidP="00737D21">
      <w:pPr>
        <w:spacing w:line="360" w:lineRule="auto"/>
        <w:ind w:firstLineChars="200" w:firstLine="562"/>
        <w:rPr>
          <w:rFonts w:ascii="仿宋_GB2312" w:eastAsia="仿宋_GB2312" w:hAnsi="Arial" w:cs="Arial"/>
          <w:bCs/>
          <w:kern w:val="0"/>
          <w:sz w:val="28"/>
          <w:szCs w:val="28"/>
        </w:rPr>
      </w:pPr>
      <w:r w:rsidRPr="0085696D">
        <w:rPr>
          <w:rFonts w:ascii="仿宋_GB2312" w:eastAsia="仿宋_GB2312" w:hAnsi="Arial" w:cs="Arial" w:hint="eastAsia"/>
          <w:b/>
          <w:bCs/>
          <w:kern w:val="0"/>
          <w:sz w:val="28"/>
          <w:szCs w:val="28"/>
        </w:rPr>
        <w:lastRenderedPageBreak/>
        <w:t>第</w:t>
      </w:r>
      <w:r w:rsidR="00692201" w:rsidRPr="0085696D">
        <w:rPr>
          <w:rFonts w:ascii="仿宋_GB2312" w:eastAsia="仿宋_GB2312" w:hAnsi="Arial" w:cs="Arial" w:hint="eastAsia"/>
          <w:b/>
          <w:bCs/>
          <w:kern w:val="0"/>
          <w:sz w:val="28"/>
          <w:szCs w:val="28"/>
        </w:rPr>
        <w:t>四</w:t>
      </w:r>
      <w:r w:rsidR="00EA478A" w:rsidRPr="0085696D">
        <w:rPr>
          <w:rFonts w:ascii="仿宋_GB2312" w:eastAsia="仿宋_GB2312" w:hAnsi="Arial" w:cs="Arial" w:hint="eastAsia"/>
          <w:b/>
          <w:bCs/>
          <w:kern w:val="0"/>
          <w:sz w:val="28"/>
          <w:szCs w:val="28"/>
        </w:rPr>
        <w:t>条</w:t>
      </w:r>
      <w:r w:rsidR="001F7274" w:rsidRPr="0085696D">
        <w:rPr>
          <w:rFonts w:ascii="仿宋_GB2312" w:eastAsia="仿宋_GB2312" w:hAnsi="Arial" w:cs="Arial" w:hint="eastAsia"/>
          <w:b/>
          <w:bCs/>
          <w:kern w:val="0"/>
          <w:sz w:val="28"/>
          <w:szCs w:val="28"/>
        </w:rPr>
        <w:t xml:space="preserve"> </w:t>
      </w:r>
      <w:r w:rsidR="00692201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公司综合财务部</w:t>
      </w:r>
      <w:r w:rsidR="001F7274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是信息公开工作的归口管理部门，主要职责包括：</w:t>
      </w:r>
    </w:p>
    <w:p w14:paraId="294292EC" w14:textId="77777777" w:rsidR="00A56861" w:rsidRPr="00A56861" w:rsidRDefault="00A56861" w:rsidP="00A56861">
      <w:pPr>
        <w:spacing w:line="360" w:lineRule="auto"/>
        <w:ind w:firstLineChars="200" w:firstLine="560"/>
        <w:rPr>
          <w:rFonts w:ascii="仿宋_GB2312" w:eastAsia="仿宋_GB2312" w:hAnsi="Arial" w:cs="Arial"/>
          <w:bCs/>
          <w:kern w:val="0"/>
          <w:sz w:val="28"/>
          <w:szCs w:val="28"/>
        </w:rPr>
      </w:pPr>
      <w:r w:rsidRPr="00A56861">
        <w:rPr>
          <w:rFonts w:ascii="仿宋_GB2312" w:eastAsia="仿宋_GB2312" w:hAnsi="Arial" w:cs="Arial" w:hint="eastAsia"/>
          <w:bCs/>
          <w:kern w:val="0"/>
          <w:sz w:val="28"/>
          <w:szCs w:val="28"/>
        </w:rPr>
        <w:t>（一）制定公司信息公开管理相关制度规范;</w:t>
      </w:r>
    </w:p>
    <w:p w14:paraId="7A0B2506" w14:textId="45F45AF1" w:rsidR="00A56861" w:rsidRPr="00A56861" w:rsidRDefault="00A56861" w:rsidP="00A56861">
      <w:pPr>
        <w:spacing w:line="360" w:lineRule="auto"/>
        <w:ind w:firstLineChars="200" w:firstLine="560"/>
        <w:rPr>
          <w:rFonts w:ascii="仿宋_GB2312" w:eastAsia="仿宋_GB2312" w:hAnsi="Arial" w:cs="Arial"/>
          <w:bCs/>
          <w:kern w:val="0"/>
          <w:sz w:val="28"/>
          <w:szCs w:val="28"/>
        </w:rPr>
      </w:pPr>
      <w:r w:rsidRPr="00A56861">
        <w:rPr>
          <w:rFonts w:ascii="仿宋_GB2312" w:eastAsia="仿宋_GB2312" w:hAnsi="Arial" w:cs="Arial" w:hint="eastAsia"/>
          <w:bCs/>
          <w:kern w:val="0"/>
          <w:sz w:val="28"/>
          <w:szCs w:val="28"/>
        </w:rPr>
        <w:t>（二）组织和协调各部门参与信息公开工作;</w:t>
      </w:r>
    </w:p>
    <w:p w14:paraId="1898475A" w14:textId="4A51BC1F" w:rsidR="00A56861" w:rsidRPr="00A56861" w:rsidRDefault="00A56861" w:rsidP="00A56861">
      <w:pPr>
        <w:spacing w:line="360" w:lineRule="auto"/>
        <w:ind w:firstLineChars="200" w:firstLine="560"/>
        <w:rPr>
          <w:rFonts w:ascii="仿宋_GB2312" w:eastAsia="仿宋_GB2312" w:hAnsi="Arial" w:cs="Arial"/>
          <w:bCs/>
          <w:kern w:val="0"/>
          <w:sz w:val="28"/>
          <w:szCs w:val="28"/>
        </w:rPr>
      </w:pPr>
      <w:r w:rsidRPr="00A56861">
        <w:rPr>
          <w:rFonts w:ascii="仿宋_GB2312" w:eastAsia="仿宋_GB2312" w:hAnsi="Arial" w:cs="Arial" w:hint="eastAsia"/>
          <w:bCs/>
          <w:kern w:val="0"/>
          <w:sz w:val="28"/>
          <w:szCs w:val="28"/>
        </w:rPr>
        <w:t>（三）督促各部门及时完成信息公开;</w:t>
      </w:r>
    </w:p>
    <w:p w14:paraId="24F5F807" w14:textId="77777777" w:rsidR="00A56861" w:rsidRPr="00A56861" w:rsidRDefault="00A56861" w:rsidP="00A56861">
      <w:pPr>
        <w:spacing w:line="360" w:lineRule="auto"/>
        <w:ind w:firstLineChars="200" w:firstLine="560"/>
        <w:rPr>
          <w:rFonts w:ascii="仿宋_GB2312" w:eastAsia="仿宋_GB2312" w:hAnsi="Arial" w:cs="Arial"/>
          <w:bCs/>
          <w:kern w:val="0"/>
          <w:sz w:val="28"/>
          <w:szCs w:val="28"/>
        </w:rPr>
      </w:pPr>
      <w:r w:rsidRPr="00A56861">
        <w:rPr>
          <w:rFonts w:ascii="仿宋_GB2312" w:eastAsia="仿宋_GB2312" w:hAnsi="Arial" w:cs="Arial" w:hint="eastAsia"/>
          <w:bCs/>
          <w:kern w:val="0"/>
          <w:sz w:val="28"/>
          <w:szCs w:val="28"/>
        </w:rPr>
        <w:t>（四）跟踪信息公开工作的运行情况;</w:t>
      </w:r>
    </w:p>
    <w:p w14:paraId="0060C90F" w14:textId="77777777" w:rsidR="00A56861" w:rsidRDefault="00A56861" w:rsidP="00A56861">
      <w:pPr>
        <w:spacing w:line="360" w:lineRule="auto"/>
        <w:ind w:firstLineChars="200" w:firstLine="560"/>
        <w:rPr>
          <w:rFonts w:ascii="仿宋_GB2312" w:eastAsia="仿宋_GB2312" w:hAnsi="Arial" w:cs="Arial"/>
          <w:bCs/>
          <w:kern w:val="0"/>
          <w:sz w:val="28"/>
          <w:szCs w:val="28"/>
        </w:rPr>
      </w:pPr>
      <w:r w:rsidRPr="00A56861">
        <w:rPr>
          <w:rFonts w:ascii="仿宋_GB2312" w:eastAsia="仿宋_GB2312" w:hAnsi="Arial" w:cs="Arial" w:hint="eastAsia"/>
          <w:bCs/>
          <w:kern w:val="0"/>
          <w:sz w:val="28"/>
          <w:szCs w:val="28"/>
        </w:rPr>
        <w:t>（五）牵头开展公司信息公开相关的其他工作。</w:t>
      </w:r>
    </w:p>
    <w:p w14:paraId="52C857DA" w14:textId="3CAAD2AB" w:rsidR="00EA478A" w:rsidRPr="0085696D" w:rsidRDefault="00E24E5E" w:rsidP="00A56861">
      <w:pPr>
        <w:spacing w:line="360" w:lineRule="auto"/>
        <w:ind w:firstLineChars="200" w:firstLine="562"/>
        <w:rPr>
          <w:rFonts w:ascii="仿宋_GB2312" w:eastAsia="仿宋_GB2312" w:hAnsi="Arial" w:cs="Arial"/>
          <w:bCs/>
          <w:kern w:val="0"/>
          <w:sz w:val="28"/>
          <w:szCs w:val="28"/>
        </w:rPr>
      </w:pPr>
      <w:r w:rsidRPr="0085696D">
        <w:rPr>
          <w:rFonts w:ascii="仿宋_GB2312" w:eastAsia="仿宋_GB2312" w:hAnsi="Arial" w:cs="Arial" w:hint="eastAsia"/>
          <w:b/>
          <w:bCs/>
          <w:kern w:val="0"/>
          <w:sz w:val="28"/>
          <w:szCs w:val="28"/>
        </w:rPr>
        <w:t>第</w:t>
      </w:r>
      <w:r w:rsidR="00692201" w:rsidRPr="0085696D">
        <w:rPr>
          <w:rFonts w:ascii="仿宋_GB2312" w:eastAsia="仿宋_GB2312" w:hAnsi="Arial" w:cs="Arial" w:hint="eastAsia"/>
          <w:b/>
          <w:bCs/>
          <w:kern w:val="0"/>
          <w:sz w:val="28"/>
          <w:szCs w:val="28"/>
        </w:rPr>
        <w:t>五</w:t>
      </w:r>
      <w:r w:rsidRPr="0085696D">
        <w:rPr>
          <w:rFonts w:ascii="仿宋_GB2312" w:eastAsia="仿宋_GB2312" w:hAnsi="Arial" w:cs="Arial" w:hint="eastAsia"/>
          <w:b/>
          <w:bCs/>
          <w:kern w:val="0"/>
          <w:sz w:val="28"/>
          <w:szCs w:val="28"/>
        </w:rPr>
        <w:t>条</w:t>
      </w:r>
      <w:r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 xml:space="preserve"> </w:t>
      </w:r>
      <w:r w:rsidR="00692201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合</w:t>
      </w:r>
      <w:proofErr w:type="gramStart"/>
      <w:r w:rsidR="00692201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规风控</w:t>
      </w:r>
      <w:r w:rsidR="00EA478A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部</w:t>
      </w:r>
      <w:proofErr w:type="gramEnd"/>
      <w:r w:rsidR="00EA478A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负责信息公开的合</w:t>
      </w:r>
      <w:proofErr w:type="gramStart"/>
      <w:r w:rsidR="00EA478A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规</w:t>
      </w:r>
      <w:proofErr w:type="gramEnd"/>
      <w:r w:rsidR="00EA478A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性审核工作，并为信息公开工作提供法律支持与服务。</w:t>
      </w:r>
    </w:p>
    <w:p w14:paraId="6ADF2A86" w14:textId="4077488F" w:rsidR="00985A41" w:rsidRPr="0085696D" w:rsidRDefault="00E24E5E" w:rsidP="00737D21">
      <w:pPr>
        <w:spacing w:line="360" w:lineRule="auto"/>
        <w:ind w:firstLineChars="200" w:firstLine="562"/>
        <w:rPr>
          <w:rFonts w:ascii="仿宋_GB2312" w:eastAsia="仿宋_GB2312" w:hAnsi="Arial" w:cs="Arial"/>
          <w:bCs/>
          <w:kern w:val="0"/>
          <w:sz w:val="28"/>
          <w:szCs w:val="28"/>
        </w:rPr>
      </w:pPr>
      <w:r w:rsidRPr="0085696D">
        <w:rPr>
          <w:rFonts w:ascii="仿宋_GB2312" w:eastAsia="仿宋_GB2312" w:hAnsi="Arial" w:cs="Arial" w:hint="eastAsia"/>
          <w:b/>
          <w:bCs/>
          <w:kern w:val="0"/>
          <w:sz w:val="28"/>
          <w:szCs w:val="28"/>
        </w:rPr>
        <w:t>第</w:t>
      </w:r>
      <w:r w:rsidR="00692201" w:rsidRPr="0085696D">
        <w:rPr>
          <w:rFonts w:ascii="仿宋_GB2312" w:eastAsia="仿宋_GB2312" w:hAnsi="Arial" w:cs="Arial" w:hint="eastAsia"/>
          <w:b/>
          <w:bCs/>
          <w:kern w:val="0"/>
          <w:sz w:val="28"/>
          <w:szCs w:val="28"/>
        </w:rPr>
        <w:t>六</w:t>
      </w:r>
      <w:r w:rsidRPr="0085696D">
        <w:rPr>
          <w:rFonts w:ascii="仿宋_GB2312" w:eastAsia="仿宋_GB2312" w:hAnsi="Arial" w:cs="Arial" w:hint="eastAsia"/>
          <w:b/>
          <w:bCs/>
          <w:kern w:val="0"/>
          <w:sz w:val="28"/>
          <w:szCs w:val="28"/>
        </w:rPr>
        <w:t>条</w:t>
      </w:r>
      <w:r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 xml:space="preserve"> </w:t>
      </w:r>
      <w:r w:rsidR="00692201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公司</w:t>
      </w:r>
      <w:r w:rsidR="00EA478A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相关部门是</w:t>
      </w:r>
      <w:r w:rsidR="00692201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公司</w:t>
      </w:r>
      <w:r w:rsidR="00EA478A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层面</w:t>
      </w:r>
      <w:r w:rsidR="00985A41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信息公开主体，负责提供、审核职责范围内的相关信息。</w:t>
      </w:r>
    </w:p>
    <w:p w14:paraId="571670A5" w14:textId="60DAF9B9" w:rsidR="00E24E5E" w:rsidRPr="0085696D" w:rsidRDefault="00A56861" w:rsidP="00737D21">
      <w:pPr>
        <w:spacing w:line="360" w:lineRule="auto"/>
        <w:ind w:firstLineChars="200" w:firstLine="562"/>
        <w:rPr>
          <w:rFonts w:ascii="仿宋_GB2312" w:eastAsia="仿宋_GB2312" w:hAnsi="Arial" w:cs="Arial"/>
          <w:bCs/>
          <w:kern w:val="0"/>
          <w:sz w:val="28"/>
          <w:szCs w:val="28"/>
        </w:rPr>
      </w:pPr>
      <w:r w:rsidRPr="00A56861">
        <w:rPr>
          <w:rFonts w:ascii="仿宋_GB2312" w:eastAsia="仿宋_GB2312" w:hAnsi="Arial" w:cs="Arial" w:hint="eastAsia"/>
          <w:b/>
          <w:kern w:val="0"/>
          <w:sz w:val="28"/>
          <w:szCs w:val="28"/>
        </w:rPr>
        <w:t>第七条</w:t>
      </w:r>
      <w:r w:rsidRPr="00A56861">
        <w:rPr>
          <w:rFonts w:ascii="仿宋_GB2312" w:eastAsia="仿宋_GB2312" w:hAnsi="Arial" w:cs="Arial" w:hint="eastAsia"/>
          <w:bCs/>
          <w:kern w:val="0"/>
          <w:sz w:val="28"/>
          <w:szCs w:val="28"/>
        </w:rPr>
        <w:t xml:space="preserve"> 各信息公开主体</w:t>
      </w:r>
      <w:r>
        <w:rPr>
          <w:rFonts w:ascii="仿宋_GB2312" w:eastAsia="仿宋_GB2312" w:hAnsi="Arial" w:cs="Arial" w:hint="eastAsia"/>
          <w:bCs/>
          <w:kern w:val="0"/>
          <w:sz w:val="28"/>
          <w:szCs w:val="28"/>
        </w:rPr>
        <w:t>的负责人</w:t>
      </w:r>
      <w:r w:rsidRPr="00A56861">
        <w:rPr>
          <w:rFonts w:ascii="仿宋_GB2312" w:eastAsia="仿宋_GB2312" w:hAnsi="Arial" w:cs="Arial" w:hint="eastAsia"/>
          <w:bCs/>
          <w:kern w:val="0"/>
          <w:sz w:val="28"/>
          <w:szCs w:val="28"/>
        </w:rPr>
        <w:t>为信息公开工作联络人，具体负责本部门信息公开工作的开展、协调和落实。</w:t>
      </w:r>
    </w:p>
    <w:p w14:paraId="12EC3D7E" w14:textId="77777777" w:rsidR="00EA478A" w:rsidRPr="0085696D" w:rsidRDefault="00EA478A" w:rsidP="00737D21">
      <w:pPr>
        <w:spacing w:line="360" w:lineRule="auto"/>
        <w:jc w:val="center"/>
        <w:rPr>
          <w:rFonts w:ascii="黑体" w:eastAsia="黑体" w:hAnsi="黑体" w:cs="Arial"/>
          <w:bCs/>
          <w:kern w:val="0"/>
          <w:sz w:val="28"/>
          <w:szCs w:val="28"/>
        </w:rPr>
      </w:pPr>
      <w:r w:rsidRPr="0085696D">
        <w:rPr>
          <w:rFonts w:ascii="黑体" w:eastAsia="黑体" w:hAnsi="黑体" w:cs="Arial" w:hint="eastAsia"/>
          <w:bCs/>
          <w:kern w:val="0"/>
          <w:sz w:val="28"/>
          <w:szCs w:val="28"/>
        </w:rPr>
        <w:t>第三章 信息公开的范围</w:t>
      </w:r>
    </w:p>
    <w:p w14:paraId="0BFFB7A9" w14:textId="3360FF8B" w:rsidR="00EA478A" w:rsidRPr="0085696D" w:rsidRDefault="00EA478A" w:rsidP="00737D21">
      <w:pPr>
        <w:spacing w:line="360" w:lineRule="auto"/>
        <w:ind w:firstLineChars="200" w:firstLine="562"/>
        <w:rPr>
          <w:rFonts w:ascii="仿宋_GB2312" w:eastAsia="仿宋_GB2312" w:hAnsi="Arial" w:cs="Arial"/>
          <w:bCs/>
          <w:kern w:val="0"/>
          <w:sz w:val="28"/>
          <w:szCs w:val="28"/>
        </w:rPr>
      </w:pPr>
      <w:r w:rsidRPr="0085696D">
        <w:rPr>
          <w:rFonts w:ascii="仿宋_GB2312" w:eastAsia="仿宋_GB2312" w:hAnsi="Arial" w:cs="Arial" w:hint="eastAsia"/>
          <w:b/>
          <w:bCs/>
          <w:kern w:val="0"/>
          <w:sz w:val="28"/>
          <w:szCs w:val="28"/>
        </w:rPr>
        <w:t>第</w:t>
      </w:r>
      <w:r w:rsidR="00692201" w:rsidRPr="0085696D">
        <w:rPr>
          <w:rFonts w:ascii="仿宋_GB2312" w:eastAsia="仿宋_GB2312" w:hAnsi="Arial" w:cs="Arial" w:hint="eastAsia"/>
          <w:b/>
          <w:bCs/>
          <w:kern w:val="0"/>
          <w:sz w:val="28"/>
          <w:szCs w:val="28"/>
        </w:rPr>
        <w:t>八</w:t>
      </w:r>
      <w:r w:rsidRPr="0085696D">
        <w:rPr>
          <w:rFonts w:ascii="仿宋_GB2312" w:eastAsia="仿宋_GB2312" w:hAnsi="Arial" w:cs="Arial" w:hint="eastAsia"/>
          <w:b/>
          <w:bCs/>
          <w:kern w:val="0"/>
          <w:sz w:val="28"/>
          <w:szCs w:val="28"/>
        </w:rPr>
        <w:t>条</w:t>
      </w:r>
      <w:r w:rsidR="00E24E5E" w:rsidRPr="0085696D">
        <w:rPr>
          <w:rFonts w:ascii="仿宋_GB2312" w:eastAsia="仿宋_GB2312" w:hAnsi="Arial" w:cs="Arial" w:hint="eastAsia"/>
          <w:b/>
          <w:bCs/>
          <w:kern w:val="0"/>
          <w:sz w:val="28"/>
          <w:szCs w:val="28"/>
        </w:rPr>
        <w:t xml:space="preserve"> </w:t>
      </w:r>
      <w:r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信息</w:t>
      </w:r>
      <w:r w:rsidR="00E24E5E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公开</w:t>
      </w:r>
      <w:r w:rsidR="009F2530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内容依照《安徽省属企业信息公开基本目录规范》等文件要求确定。</w:t>
      </w:r>
      <w:r w:rsidR="00E24E5E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具体包括以下内容</w:t>
      </w:r>
      <w:r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：</w:t>
      </w:r>
    </w:p>
    <w:p w14:paraId="6C357A4D" w14:textId="77777777" w:rsidR="00EA478A" w:rsidRPr="0085696D" w:rsidRDefault="00EA478A" w:rsidP="00737D21">
      <w:pPr>
        <w:spacing w:line="360" w:lineRule="auto"/>
        <w:ind w:firstLineChars="200" w:firstLine="560"/>
        <w:rPr>
          <w:rFonts w:ascii="仿宋_GB2312" w:eastAsia="仿宋_GB2312" w:hAnsi="Arial" w:cs="Arial"/>
          <w:bCs/>
          <w:kern w:val="0"/>
          <w:sz w:val="28"/>
          <w:szCs w:val="28"/>
        </w:rPr>
      </w:pPr>
      <w:r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（一）</w:t>
      </w:r>
      <w:r w:rsidR="00D04034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企业简介、机构领导等企业信息</w:t>
      </w:r>
      <w:r w:rsidR="00474C04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；</w:t>
      </w:r>
    </w:p>
    <w:p w14:paraId="5AA1C6BF" w14:textId="77777777" w:rsidR="00EA478A" w:rsidRPr="0085696D" w:rsidRDefault="00EA478A" w:rsidP="00737D21">
      <w:pPr>
        <w:spacing w:line="360" w:lineRule="auto"/>
        <w:ind w:firstLineChars="200" w:firstLine="560"/>
        <w:rPr>
          <w:rFonts w:ascii="仿宋_GB2312" w:eastAsia="仿宋_GB2312" w:hAnsi="Arial" w:cs="Arial"/>
          <w:bCs/>
          <w:kern w:val="0"/>
          <w:sz w:val="28"/>
          <w:szCs w:val="28"/>
        </w:rPr>
      </w:pPr>
      <w:r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（二）</w:t>
      </w:r>
      <w:r w:rsidR="00D04034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企业经营情况、国有资产保值增值、财务状况等经济信息</w:t>
      </w:r>
      <w:r w:rsidR="00474C04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；</w:t>
      </w:r>
    </w:p>
    <w:p w14:paraId="0B526116" w14:textId="77777777" w:rsidR="00EA478A" w:rsidRPr="0085696D" w:rsidRDefault="00EA478A" w:rsidP="00737D21">
      <w:pPr>
        <w:spacing w:line="360" w:lineRule="auto"/>
        <w:ind w:firstLineChars="200" w:firstLine="560"/>
        <w:rPr>
          <w:rFonts w:ascii="仿宋_GB2312" w:eastAsia="仿宋_GB2312" w:hAnsi="Arial" w:cs="Arial"/>
          <w:bCs/>
          <w:kern w:val="0"/>
          <w:sz w:val="28"/>
          <w:szCs w:val="28"/>
        </w:rPr>
      </w:pPr>
      <w:r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（三）</w:t>
      </w:r>
      <w:r w:rsidR="00D04034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重大决策、重大人事任免、重大项目</w:t>
      </w:r>
      <w:r w:rsidR="00474C04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安排、大额资金运作等“三重一大”事项；</w:t>
      </w:r>
    </w:p>
    <w:p w14:paraId="72633858" w14:textId="77777777" w:rsidR="00EA478A" w:rsidRPr="0085696D" w:rsidRDefault="00EA478A" w:rsidP="00737D21">
      <w:pPr>
        <w:spacing w:line="360" w:lineRule="auto"/>
        <w:ind w:firstLineChars="200" w:firstLine="560"/>
        <w:rPr>
          <w:rFonts w:ascii="仿宋_GB2312" w:eastAsia="仿宋_GB2312" w:hAnsi="Arial" w:cs="Arial"/>
          <w:bCs/>
          <w:kern w:val="0"/>
          <w:sz w:val="28"/>
          <w:szCs w:val="28"/>
        </w:rPr>
      </w:pPr>
      <w:r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（四）</w:t>
      </w:r>
      <w:r w:rsidR="00474C04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企业社会责任履行情况；</w:t>
      </w:r>
    </w:p>
    <w:p w14:paraId="63758060" w14:textId="77777777" w:rsidR="00EA478A" w:rsidRPr="0085696D" w:rsidRDefault="00EA478A" w:rsidP="00737D21">
      <w:pPr>
        <w:spacing w:line="360" w:lineRule="auto"/>
        <w:ind w:firstLineChars="200" w:firstLine="560"/>
        <w:rPr>
          <w:rFonts w:ascii="仿宋_GB2312" w:eastAsia="仿宋_GB2312" w:hAnsi="Arial" w:cs="Arial"/>
          <w:bCs/>
          <w:kern w:val="0"/>
          <w:sz w:val="28"/>
          <w:szCs w:val="28"/>
        </w:rPr>
      </w:pPr>
      <w:r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（五）</w:t>
      </w:r>
      <w:r w:rsidR="00ED287A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有关部门依法要求公开的监督检查问题整改落实情况；</w:t>
      </w:r>
    </w:p>
    <w:p w14:paraId="2DCADF2F" w14:textId="77777777" w:rsidR="00EA478A" w:rsidRPr="0085696D" w:rsidRDefault="00EA478A" w:rsidP="00737D21">
      <w:pPr>
        <w:spacing w:line="360" w:lineRule="auto"/>
        <w:ind w:firstLineChars="200" w:firstLine="560"/>
        <w:rPr>
          <w:rFonts w:ascii="仿宋_GB2312" w:eastAsia="仿宋_GB2312" w:hAnsi="Arial" w:cs="Arial"/>
          <w:bCs/>
          <w:kern w:val="0"/>
          <w:sz w:val="28"/>
          <w:szCs w:val="28"/>
        </w:rPr>
      </w:pPr>
      <w:r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lastRenderedPageBreak/>
        <w:t>（六）</w:t>
      </w:r>
      <w:r w:rsidR="00ED287A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企业党建信息</w:t>
      </w:r>
      <w:r w:rsidR="00C7193A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；</w:t>
      </w:r>
    </w:p>
    <w:p w14:paraId="5AE0CEA9" w14:textId="77777777" w:rsidR="00EA478A" w:rsidRPr="0085696D" w:rsidRDefault="00EA478A" w:rsidP="00737D21">
      <w:pPr>
        <w:spacing w:line="360" w:lineRule="auto"/>
        <w:ind w:firstLineChars="200" w:firstLine="560"/>
        <w:rPr>
          <w:rFonts w:ascii="仿宋_GB2312" w:eastAsia="仿宋_GB2312" w:hAnsi="Arial" w:cs="Arial"/>
          <w:bCs/>
          <w:kern w:val="0"/>
          <w:sz w:val="28"/>
          <w:szCs w:val="28"/>
        </w:rPr>
      </w:pPr>
      <w:r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（七）</w:t>
      </w:r>
      <w:r w:rsidR="00ED287A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其他依照法律法规规定应当主动公开的信息。</w:t>
      </w:r>
    </w:p>
    <w:p w14:paraId="7D651942" w14:textId="2AD73EF1" w:rsidR="00EA478A" w:rsidRPr="0085696D" w:rsidRDefault="00EA478A" w:rsidP="00737D21">
      <w:pPr>
        <w:spacing w:line="360" w:lineRule="auto"/>
        <w:ind w:firstLineChars="200" w:firstLine="562"/>
        <w:rPr>
          <w:rFonts w:ascii="仿宋_GB2312" w:eastAsia="仿宋_GB2312" w:hAnsi="Arial" w:cs="Arial"/>
          <w:bCs/>
          <w:kern w:val="0"/>
          <w:sz w:val="28"/>
          <w:szCs w:val="28"/>
        </w:rPr>
      </w:pPr>
      <w:r w:rsidRPr="0085696D">
        <w:rPr>
          <w:rFonts w:ascii="仿宋_GB2312" w:eastAsia="仿宋_GB2312" w:hAnsi="Arial" w:cs="Arial" w:hint="eastAsia"/>
          <w:b/>
          <w:bCs/>
          <w:kern w:val="0"/>
          <w:sz w:val="28"/>
          <w:szCs w:val="28"/>
        </w:rPr>
        <w:t>第</w:t>
      </w:r>
      <w:r w:rsidR="00692201" w:rsidRPr="0085696D">
        <w:rPr>
          <w:rFonts w:ascii="仿宋_GB2312" w:eastAsia="仿宋_GB2312" w:hAnsi="Arial" w:cs="Arial" w:hint="eastAsia"/>
          <w:b/>
          <w:bCs/>
          <w:kern w:val="0"/>
          <w:sz w:val="28"/>
          <w:szCs w:val="28"/>
        </w:rPr>
        <w:t>九</w:t>
      </w:r>
      <w:r w:rsidRPr="0085696D">
        <w:rPr>
          <w:rFonts w:ascii="仿宋_GB2312" w:eastAsia="仿宋_GB2312" w:hAnsi="Arial" w:cs="Arial" w:hint="eastAsia"/>
          <w:b/>
          <w:bCs/>
          <w:kern w:val="0"/>
          <w:sz w:val="28"/>
          <w:szCs w:val="28"/>
        </w:rPr>
        <w:t>条</w:t>
      </w:r>
      <w:r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 xml:space="preserve"> 下列信息不予公开：</w:t>
      </w:r>
    </w:p>
    <w:p w14:paraId="2A870073" w14:textId="77777777" w:rsidR="00EA478A" w:rsidRPr="0085696D" w:rsidRDefault="00EA478A" w:rsidP="00737D21">
      <w:pPr>
        <w:spacing w:line="360" w:lineRule="auto"/>
        <w:ind w:firstLineChars="200" w:firstLine="560"/>
        <w:rPr>
          <w:rFonts w:ascii="仿宋_GB2312" w:eastAsia="仿宋_GB2312" w:hAnsi="Arial" w:cs="Arial"/>
          <w:bCs/>
          <w:kern w:val="0"/>
          <w:sz w:val="28"/>
          <w:szCs w:val="28"/>
        </w:rPr>
      </w:pPr>
      <w:r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（一）涉及国家秘密、商业秘密和个人隐私的信息；</w:t>
      </w:r>
    </w:p>
    <w:p w14:paraId="1828FED7" w14:textId="77777777" w:rsidR="00EA478A" w:rsidRPr="0085696D" w:rsidRDefault="00EA478A" w:rsidP="00737D21">
      <w:pPr>
        <w:spacing w:line="360" w:lineRule="auto"/>
        <w:ind w:firstLineChars="200" w:firstLine="560"/>
        <w:rPr>
          <w:rFonts w:ascii="仿宋_GB2312" w:eastAsia="仿宋_GB2312" w:hAnsi="Arial" w:cs="Arial"/>
          <w:bCs/>
          <w:kern w:val="0"/>
          <w:sz w:val="28"/>
          <w:szCs w:val="28"/>
        </w:rPr>
      </w:pPr>
      <w:r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（二）公开后可能会影响检查、调查、取证等执法活动的信息；</w:t>
      </w:r>
    </w:p>
    <w:p w14:paraId="77C54762" w14:textId="4273B2EE" w:rsidR="00EA478A" w:rsidRPr="0085696D" w:rsidRDefault="001F7274" w:rsidP="00737D21">
      <w:pPr>
        <w:spacing w:line="360" w:lineRule="auto"/>
        <w:ind w:firstLineChars="200" w:firstLine="560"/>
        <w:rPr>
          <w:rFonts w:ascii="仿宋_GB2312" w:eastAsia="仿宋_GB2312" w:hAnsi="Arial" w:cs="Arial"/>
          <w:bCs/>
          <w:kern w:val="0"/>
          <w:sz w:val="28"/>
          <w:szCs w:val="28"/>
        </w:rPr>
      </w:pPr>
      <w:r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（三</w:t>
      </w:r>
      <w:r w:rsidR="00EA478A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）</w:t>
      </w:r>
      <w:r w:rsidR="00692201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公司</w:t>
      </w:r>
      <w:r w:rsidR="00EA478A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与相关方达成保密协议式条款的约定信息；</w:t>
      </w:r>
    </w:p>
    <w:p w14:paraId="66506D2A" w14:textId="77777777" w:rsidR="00EA478A" w:rsidRPr="0085696D" w:rsidRDefault="001F7274" w:rsidP="00737D21">
      <w:pPr>
        <w:spacing w:line="360" w:lineRule="auto"/>
        <w:ind w:firstLineChars="200" w:firstLine="560"/>
        <w:rPr>
          <w:rFonts w:ascii="仿宋_GB2312" w:eastAsia="仿宋_GB2312" w:hAnsi="Arial" w:cs="Arial"/>
          <w:bCs/>
          <w:kern w:val="0"/>
          <w:sz w:val="28"/>
          <w:szCs w:val="28"/>
        </w:rPr>
      </w:pPr>
      <w:r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（四</w:t>
      </w:r>
      <w:r w:rsidR="00EA478A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）其他法律、行政法规规定不予公开的信息。</w:t>
      </w:r>
    </w:p>
    <w:p w14:paraId="03FE341E" w14:textId="77777777" w:rsidR="00E24E5E" w:rsidRPr="0085696D" w:rsidRDefault="00E24E5E" w:rsidP="00737D21">
      <w:pPr>
        <w:spacing w:line="360" w:lineRule="auto"/>
        <w:ind w:firstLineChars="200" w:firstLine="560"/>
        <w:rPr>
          <w:rFonts w:ascii="仿宋_GB2312" w:eastAsia="仿宋_GB2312" w:hAnsi="Arial" w:cs="Arial"/>
          <w:bCs/>
          <w:kern w:val="0"/>
          <w:sz w:val="28"/>
          <w:szCs w:val="28"/>
        </w:rPr>
      </w:pPr>
    </w:p>
    <w:p w14:paraId="4A220D28" w14:textId="77777777" w:rsidR="00EA478A" w:rsidRPr="0085696D" w:rsidRDefault="00EA478A" w:rsidP="00737D21">
      <w:pPr>
        <w:spacing w:line="360" w:lineRule="auto"/>
        <w:jc w:val="center"/>
        <w:rPr>
          <w:rFonts w:ascii="黑体" w:eastAsia="黑体" w:hAnsi="黑体" w:cs="Arial"/>
          <w:bCs/>
          <w:kern w:val="0"/>
          <w:sz w:val="28"/>
          <w:szCs w:val="28"/>
        </w:rPr>
      </w:pPr>
      <w:r w:rsidRPr="0085696D">
        <w:rPr>
          <w:rFonts w:ascii="黑体" w:eastAsia="黑体" w:hAnsi="黑体" w:cs="Arial" w:hint="eastAsia"/>
          <w:bCs/>
          <w:kern w:val="0"/>
          <w:sz w:val="28"/>
          <w:szCs w:val="28"/>
        </w:rPr>
        <w:t>第四章 信息公开的方式和程序</w:t>
      </w:r>
    </w:p>
    <w:p w14:paraId="175FA275" w14:textId="4BAB0BCB" w:rsidR="00EA478A" w:rsidRPr="0085696D" w:rsidRDefault="00EA478A" w:rsidP="00737D21">
      <w:pPr>
        <w:spacing w:line="360" w:lineRule="auto"/>
        <w:ind w:firstLineChars="200" w:firstLine="562"/>
        <w:rPr>
          <w:rFonts w:ascii="仿宋_GB2312" w:eastAsia="仿宋_GB2312" w:hAnsi="Arial" w:cs="Arial"/>
          <w:bCs/>
          <w:kern w:val="0"/>
          <w:sz w:val="28"/>
          <w:szCs w:val="28"/>
        </w:rPr>
      </w:pPr>
      <w:r w:rsidRPr="0085696D">
        <w:rPr>
          <w:rFonts w:ascii="仿宋_GB2312" w:eastAsia="仿宋_GB2312" w:hAnsi="Arial" w:cs="Arial" w:hint="eastAsia"/>
          <w:b/>
          <w:bCs/>
          <w:kern w:val="0"/>
          <w:sz w:val="28"/>
          <w:szCs w:val="28"/>
        </w:rPr>
        <w:t>第十条</w:t>
      </w:r>
      <w:r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 xml:space="preserve"> </w:t>
      </w:r>
      <w:r w:rsidR="00692201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母公司国元期货有限公司（以下简称“国元期货”）</w:t>
      </w:r>
      <w:r w:rsidR="00D274E1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官方网站是</w:t>
      </w:r>
      <w:r w:rsidR="00692201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公司</w:t>
      </w:r>
      <w:r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信息公开的载体</w:t>
      </w:r>
      <w:r w:rsidR="00D274E1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。</w:t>
      </w:r>
    </w:p>
    <w:p w14:paraId="4AE81DB2" w14:textId="4AC368D4" w:rsidR="00EA478A" w:rsidRPr="0085696D" w:rsidRDefault="002F236E" w:rsidP="00737D21">
      <w:pPr>
        <w:spacing w:line="360" w:lineRule="auto"/>
        <w:ind w:firstLineChars="200" w:firstLine="562"/>
        <w:rPr>
          <w:rFonts w:ascii="仿宋_GB2312" w:eastAsia="仿宋_GB2312" w:hAnsi="Arial" w:cs="Arial"/>
          <w:bCs/>
          <w:kern w:val="0"/>
          <w:sz w:val="28"/>
          <w:szCs w:val="28"/>
        </w:rPr>
      </w:pPr>
      <w:r w:rsidRPr="0085696D">
        <w:rPr>
          <w:rFonts w:ascii="仿宋_GB2312" w:eastAsia="仿宋_GB2312" w:hAnsi="Arial" w:cs="Arial" w:hint="eastAsia"/>
          <w:b/>
          <w:bCs/>
          <w:kern w:val="0"/>
          <w:sz w:val="28"/>
          <w:szCs w:val="28"/>
        </w:rPr>
        <w:t>第十</w:t>
      </w:r>
      <w:r w:rsidR="00A56861">
        <w:rPr>
          <w:rFonts w:ascii="仿宋_GB2312" w:eastAsia="仿宋_GB2312" w:hAnsi="Arial" w:cs="Arial" w:hint="eastAsia"/>
          <w:b/>
          <w:bCs/>
          <w:kern w:val="0"/>
          <w:sz w:val="28"/>
          <w:szCs w:val="28"/>
        </w:rPr>
        <w:t>一</w:t>
      </w:r>
      <w:r w:rsidR="00EA478A" w:rsidRPr="0085696D">
        <w:rPr>
          <w:rFonts w:ascii="仿宋_GB2312" w:eastAsia="仿宋_GB2312" w:hAnsi="Arial" w:cs="Arial" w:hint="eastAsia"/>
          <w:b/>
          <w:bCs/>
          <w:kern w:val="0"/>
          <w:sz w:val="28"/>
          <w:szCs w:val="28"/>
        </w:rPr>
        <w:t>条</w:t>
      </w:r>
      <w:r w:rsidR="00EA478A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 xml:space="preserve"> 信息公开主体负责对所公开的信息进行更新。</w:t>
      </w:r>
      <w:r w:rsidR="00A56861" w:rsidRPr="00A56861">
        <w:rPr>
          <w:rFonts w:ascii="仿宋_GB2312" w:eastAsia="仿宋_GB2312" w:hAnsi="Arial" w:cs="Arial" w:hint="eastAsia"/>
          <w:bCs/>
          <w:kern w:val="0"/>
          <w:sz w:val="28"/>
          <w:szCs w:val="28"/>
        </w:rPr>
        <w:t>若需要</w:t>
      </w:r>
      <w:proofErr w:type="gramStart"/>
      <w:r w:rsidR="00A56861" w:rsidRPr="00A56861">
        <w:rPr>
          <w:rFonts w:ascii="仿宋_GB2312" w:eastAsia="仿宋_GB2312" w:hAnsi="Arial" w:cs="Arial" w:hint="eastAsia"/>
          <w:bCs/>
          <w:kern w:val="0"/>
          <w:sz w:val="28"/>
          <w:szCs w:val="28"/>
        </w:rPr>
        <w:t>在官网发布</w:t>
      </w:r>
      <w:proofErr w:type="gramEnd"/>
      <w:r w:rsidR="00A56861" w:rsidRPr="00A56861">
        <w:rPr>
          <w:rFonts w:ascii="仿宋_GB2312" w:eastAsia="仿宋_GB2312" w:hAnsi="Arial" w:cs="Arial" w:hint="eastAsia"/>
          <w:bCs/>
          <w:kern w:val="0"/>
          <w:sz w:val="28"/>
          <w:szCs w:val="28"/>
        </w:rPr>
        <w:t>或修改公开信息，信息公开主体提交OA信息发布流程对信息内容进行审批，审批完成后由综合</w:t>
      </w:r>
      <w:r w:rsidR="00A56861">
        <w:rPr>
          <w:rFonts w:ascii="仿宋_GB2312" w:eastAsia="仿宋_GB2312" w:hAnsi="Arial" w:cs="Arial" w:hint="eastAsia"/>
          <w:bCs/>
          <w:kern w:val="0"/>
          <w:sz w:val="28"/>
          <w:szCs w:val="28"/>
        </w:rPr>
        <w:t>财务</w:t>
      </w:r>
      <w:r w:rsidR="00A56861" w:rsidRPr="00A56861">
        <w:rPr>
          <w:rFonts w:ascii="仿宋_GB2312" w:eastAsia="仿宋_GB2312" w:hAnsi="Arial" w:cs="Arial" w:hint="eastAsia"/>
          <w:bCs/>
          <w:kern w:val="0"/>
          <w:sz w:val="28"/>
          <w:szCs w:val="28"/>
        </w:rPr>
        <w:t>部发布于公司官网。</w:t>
      </w:r>
    </w:p>
    <w:p w14:paraId="29E1B8B0" w14:textId="77777777" w:rsidR="001F7274" w:rsidRPr="0085696D" w:rsidRDefault="001F7274" w:rsidP="00737D21">
      <w:pPr>
        <w:spacing w:line="360" w:lineRule="auto"/>
        <w:jc w:val="center"/>
        <w:rPr>
          <w:rFonts w:ascii="黑体" w:eastAsia="黑体" w:hAnsi="黑体" w:cs="Arial"/>
          <w:bCs/>
          <w:kern w:val="0"/>
          <w:sz w:val="28"/>
          <w:szCs w:val="28"/>
        </w:rPr>
      </w:pPr>
    </w:p>
    <w:p w14:paraId="53770663" w14:textId="77777777" w:rsidR="00EA478A" w:rsidRPr="0085696D" w:rsidRDefault="00985A41" w:rsidP="00737D21">
      <w:pPr>
        <w:spacing w:line="360" w:lineRule="auto"/>
        <w:jc w:val="center"/>
        <w:rPr>
          <w:rFonts w:ascii="黑体" w:eastAsia="黑体" w:hAnsi="黑体" w:cs="Arial"/>
          <w:bCs/>
          <w:kern w:val="0"/>
          <w:sz w:val="28"/>
          <w:szCs w:val="28"/>
        </w:rPr>
      </w:pPr>
      <w:r w:rsidRPr="0085696D">
        <w:rPr>
          <w:rFonts w:ascii="黑体" w:eastAsia="黑体" w:hAnsi="黑体" w:cs="Arial" w:hint="eastAsia"/>
          <w:bCs/>
          <w:kern w:val="0"/>
          <w:sz w:val="28"/>
          <w:szCs w:val="28"/>
        </w:rPr>
        <w:t>第五</w:t>
      </w:r>
      <w:r w:rsidR="00EA478A" w:rsidRPr="0085696D">
        <w:rPr>
          <w:rFonts w:ascii="黑体" w:eastAsia="黑体" w:hAnsi="黑体" w:cs="Arial" w:hint="eastAsia"/>
          <w:bCs/>
          <w:kern w:val="0"/>
          <w:sz w:val="28"/>
          <w:szCs w:val="28"/>
        </w:rPr>
        <w:t>章 信息公开的监督</w:t>
      </w:r>
      <w:r w:rsidR="001F7274" w:rsidRPr="0085696D">
        <w:rPr>
          <w:rFonts w:ascii="黑体" w:eastAsia="黑体" w:hAnsi="黑体" w:cs="Arial" w:hint="eastAsia"/>
          <w:bCs/>
          <w:kern w:val="0"/>
          <w:sz w:val="28"/>
          <w:szCs w:val="28"/>
        </w:rPr>
        <w:t>与保障</w:t>
      </w:r>
    </w:p>
    <w:p w14:paraId="183CE4A0" w14:textId="48D55C19" w:rsidR="00397835" w:rsidRPr="0085696D" w:rsidRDefault="002F236E" w:rsidP="00737D21">
      <w:pPr>
        <w:spacing w:line="360" w:lineRule="auto"/>
        <w:ind w:firstLineChars="200" w:firstLine="562"/>
        <w:rPr>
          <w:rFonts w:ascii="仿宋_GB2312" w:eastAsia="仿宋_GB2312" w:hAnsi="Arial" w:cs="Arial"/>
          <w:bCs/>
          <w:kern w:val="0"/>
          <w:sz w:val="28"/>
          <w:szCs w:val="28"/>
        </w:rPr>
      </w:pPr>
      <w:r w:rsidRPr="0085696D">
        <w:rPr>
          <w:rFonts w:ascii="仿宋_GB2312" w:eastAsia="仿宋_GB2312" w:hAnsi="Arial" w:cs="Arial" w:hint="eastAsia"/>
          <w:b/>
          <w:bCs/>
          <w:kern w:val="0"/>
          <w:sz w:val="28"/>
          <w:szCs w:val="28"/>
        </w:rPr>
        <w:t>第十</w:t>
      </w:r>
      <w:r w:rsidR="00DA5A16">
        <w:rPr>
          <w:rFonts w:ascii="仿宋_GB2312" w:eastAsia="仿宋_GB2312" w:hAnsi="Arial" w:cs="Arial" w:hint="eastAsia"/>
          <w:b/>
          <w:bCs/>
          <w:kern w:val="0"/>
          <w:sz w:val="28"/>
          <w:szCs w:val="28"/>
        </w:rPr>
        <w:t>二</w:t>
      </w:r>
      <w:r w:rsidR="00EA478A" w:rsidRPr="0085696D">
        <w:rPr>
          <w:rFonts w:ascii="仿宋_GB2312" w:eastAsia="仿宋_GB2312" w:hAnsi="Arial" w:cs="Arial" w:hint="eastAsia"/>
          <w:b/>
          <w:bCs/>
          <w:kern w:val="0"/>
          <w:sz w:val="28"/>
          <w:szCs w:val="28"/>
        </w:rPr>
        <w:t>条</w:t>
      </w:r>
      <w:r w:rsidR="001F7274" w:rsidRPr="0085696D">
        <w:rPr>
          <w:rFonts w:ascii="仿宋_GB2312" w:eastAsia="仿宋_GB2312" w:hAnsi="Arial" w:cs="Arial" w:hint="eastAsia"/>
          <w:b/>
          <w:bCs/>
          <w:kern w:val="0"/>
          <w:sz w:val="28"/>
          <w:szCs w:val="28"/>
        </w:rPr>
        <w:t xml:space="preserve"> </w:t>
      </w:r>
      <w:r w:rsidR="00397835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有下列情形之一的，由</w:t>
      </w:r>
      <w:r w:rsidR="00692201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公司</w:t>
      </w:r>
      <w:r w:rsidR="00397835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责令改正;情节严重的，对相关责任人员依法、依纪</w:t>
      </w:r>
      <w:proofErr w:type="gramStart"/>
      <w:r w:rsidR="00397835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作出</w:t>
      </w:r>
      <w:proofErr w:type="gramEnd"/>
      <w:r w:rsidR="00397835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处理:</w:t>
      </w:r>
    </w:p>
    <w:p w14:paraId="731B8DBD" w14:textId="36DA1BE7" w:rsidR="00397835" w:rsidRPr="0085696D" w:rsidRDefault="00397835" w:rsidP="00737D21">
      <w:pPr>
        <w:spacing w:line="360" w:lineRule="auto"/>
        <w:ind w:firstLineChars="200" w:firstLine="560"/>
        <w:rPr>
          <w:rFonts w:ascii="仿宋_GB2312" w:eastAsia="仿宋_GB2312" w:hAnsi="Arial" w:cs="Arial"/>
          <w:bCs/>
          <w:kern w:val="0"/>
          <w:sz w:val="28"/>
          <w:szCs w:val="28"/>
        </w:rPr>
      </w:pPr>
      <w:r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（一）未经</w:t>
      </w:r>
      <w:r w:rsidR="00692201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公司</w:t>
      </w:r>
      <w:r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批准私自对外公开企业信息的；</w:t>
      </w:r>
    </w:p>
    <w:p w14:paraId="03196DAC" w14:textId="77777777" w:rsidR="00397835" w:rsidRPr="0085696D" w:rsidRDefault="00397835" w:rsidP="00737D21">
      <w:pPr>
        <w:spacing w:line="360" w:lineRule="auto"/>
        <w:ind w:firstLineChars="200" w:firstLine="560"/>
        <w:rPr>
          <w:rFonts w:ascii="仿宋_GB2312" w:eastAsia="仿宋_GB2312" w:hAnsi="Arial" w:cs="Arial"/>
          <w:bCs/>
          <w:w w:val="97"/>
          <w:kern w:val="0"/>
          <w:sz w:val="28"/>
          <w:szCs w:val="28"/>
        </w:rPr>
      </w:pPr>
      <w:r w:rsidRPr="00540DEC">
        <w:rPr>
          <w:rFonts w:ascii="仿宋_GB2312" w:eastAsia="仿宋_GB2312" w:hAnsi="Arial" w:cs="Arial" w:hint="eastAsia"/>
          <w:bCs/>
          <w:kern w:val="0"/>
          <w:sz w:val="28"/>
          <w:szCs w:val="28"/>
        </w:rPr>
        <w:t>（二）</w:t>
      </w:r>
      <w:r w:rsidRPr="0085696D">
        <w:rPr>
          <w:rFonts w:ascii="仿宋_GB2312" w:eastAsia="仿宋_GB2312" w:hAnsi="Arial" w:cs="Arial" w:hint="eastAsia"/>
          <w:bCs/>
          <w:w w:val="97"/>
          <w:kern w:val="0"/>
          <w:sz w:val="28"/>
          <w:szCs w:val="28"/>
        </w:rPr>
        <w:t>公开的信息有虚假记载、误导性陈述或重大遗漏的；</w:t>
      </w:r>
    </w:p>
    <w:p w14:paraId="01910314" w14:textId="77777777" w:rsidR="00EA478A" w:rsidRPr="0085696D" w:rsidRDefault="00397835" w:rsidP="00737D21">
      <w:pPr>
        <w:spacing w:line="360" w:lineRule="auto"/>
        <w:ind w:firstLineChars="200" w:firstLine="560"/>
        <w:rPr>
          <w:rFonts w:ascii="仿宋_GB2312" w:eastAsia="仿宋_GB2312" w:hAnsi="Arial" w:cs="Arial"/>
          <w:bCs/>
          <w:kern w:val="0"/>
          <w:sz w:val="28"/>
          <w:szCs w:val="28"/>
        </w:rPr>
      </w:pPr>
      <w:r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（三）违反国家和安徽省有关法律法规和本办法规定的其他行为。</w:t>
      </w:r>
    </w:p>
    <w:p w14:paraId="332FD476" w14:textId="423DE09E" w:rsidR="00EA478A" w:rsidRPr="0085696D" w:rsidRDefault="00EA478A" w:rsidP="00737D21">
      <w:pPr>
        <w:spacing w:line="360" w:lineRule="auto"/>
        <w:ind w:firstLineChars="200" w:firstLine="562"/>
        <w:rPr>
          <w:rFonts w:ascii="仿宋_GB2312" w:eastAsia="仿宋_GB2312" w:hAnsi="Arial" w:cs="Arial"/>
          <w:bCs/>
          <w:kern w:val="0"/>
          <w:sz w:val="28"/>
          <w:szCs w:val="28"/>
        </w:rPr>
      </w:pPr>
      <w:r w:rsidRPr="0085696D">
        <w:rPr>
          <w:rFonts w:ascii="仿宋_GB2312" w:eastAsia="仿宋_GB2312" w:hAnsi="Arial" w:cs="Arial" w:hint="eastAsia"/>
          <w:b/>
          <w:bCs/>
          <w:kern w:val="0"/>
          <w:sz w:val="28"/>
          <w:szCs w:val="28"/>
        </w:rPr>
        <w:t>第</w:t>
      </w:r>
      <w:r w:rsidR="002F236E" w:rsidRPr="0085696D">
        <w:rPr>
          <w:rFonts w:ascii="仿宋_GB2312" w:eastAsia="仿宋_GB2312" w:hAnsi="Arial" w:cs="Arial" w:hint="eastAsia"/>
          <w:b/>
          <w:bCs/>
          <w:kern w:val="0"/>
          <w:sz w:val="28"/>
          <w:szCs w:val="28"/>
        </w:rPr>
        <w:t>十</w:t>
      </w:r>
      <w:r w:rsidR="00DA5A16">
        <w:rPr>
          <w:rFonts w:ascii="仿宋_GB2312" w:eastAsia="仿宋_GB2312" w:hAnsi="Arial" w:cs="Arial" w:hint="eastAsia"/>
          <w:b/>
          <w:bCs/>
          <w:kern w:val="0"/>
          <w:sz w:val="28"/>
          <w:szCs w:val="28"/>
        </w:rPr>
        <w:t>三</w:t>
      </w:r>
      <w:r w:rsidRPr="0085696D">
        <w:rPr>
          <w:rFonts w:ascii="仿宋_GB2312" w:eastAsia="仿宋_GB2312" w:hAnsi="Arial" w:cs="Arial" w:hint="eastAsia"/>
          <w:b/>
          <w:bCs/>
          <w:kern w:val="0"/>
          <w:sz w:val="28"/>
          <w:szCs w:val="28"/>
        </w:rPr>
        <w:t>条</w:t>
      </w:r>
      <w:r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 xml:space="preserve"> </w:t>
      </w:r>
      <w:r w:rsidR="001F7274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信息公开工作所需经费纳入</w:t>
      </w:r>
      <w:r w:rsidR="00692201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公司</w:t>
      </w:r>
      <w:r w:rsidR="001F7274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年度预算中予以</w:t>
      </w:r>
      <w:r w:rsidR="00E24E5E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统筹</w:t>
      </w:r>
      <w:r w:rsidR="00E24E5E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lastRenderedPageBreak/>
        <w:t>保障。</w:t>
      </w:r>
    </w:p>
    <w:p w14:paraId="4CF67433" w14:textId="34E0FAC1" w:rsidR="00FB0149" w:rsidRPr="0085696D" w:rsidRDefault="00FB0149" w:rsidP="00737D21">
      <w:pPr>
        <w:spacing w:line="360" w:lineRule="auto"/>
        <w:ind w:firstLineChars="200" w:firstLine="562"/>
        <w:rPr>
          <w:rFonts w:ascii="仿宋_GB2312" w:eastAsia="仿宋_GB2312" w:hAnsi="Arial" w:cs="Arial"/>
          <w:bCs/>
          <w:kern w:val="0"/>
          <w:sz w:val="28"/>
          <w:szCs w:val="28"/>
        </w:rPr>
      </w:pPr>
      <w:r w:rsidRPr="0085696D">
        <w:rPr>
          <w:rFonts w:ascii="仿宋_GB2312" w:eastAsia="仿宋_GB2312" w:hAnsi="Arial" w:cs="Arial" w:hint="eastAsia"/>
          <w:b/>
          <w:bCs/>
          <w:kern w:val="0"/>
          <w:sz w:val="28"/>
          <w:szCs w:val="28"/>
        </w:rPr>
        <w:t>第十</w:t>
      </w:r>
      <w:r w:rsidR="00DA5A16">
        <w:rPr>
          <w:rFonts w:ascii="仿宋_GB2312" w:eastAsia="仿宋_GB2312" w:hAnsi="Arial" w:cs="Arial" w:hint="eastAsia"/>
          <w:b/>
          <w:bCs/>
          <w:kern w:val="0"/>
          <w:sz w:val="28"/>
          <w:szCs w:val="28"/>
        </w:rPr>
        <w:t>四</w:t>
      </w:r>
      <w:r w:rsidRPr="0085696D">
        <w:rPr>
          <w:rFonts w:ascii="仿宋_GB2312" w:eastAsia="仿宋_GB2312" w:hAnsi="Arial" w:cs="Arial" w:hint="eastAsia"/>
          <w:b/>
          <w:bCs/>
          <w:kern w:val="0"/>
          <w:sz w:val="28"/>
          <w:szCs w:val="28"/>
        </w:rPr>
        <w:t xml:space="preserve">条 </w:t>
      </w:r>
      <w:r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要加强信息公开的舆情监测、收集和处置工作，一旦发现因信息公开引起的重大舆情反应，应及时报告，并采取措施及时妥善处理。</w:t>
      </w:r>
    </w:p>
    <w:p w14:paraId="25D49E36" w14:textId="77777777" w:rsidR="00FB0149" w:rsidRPr="0085696D" w:rsidRDefault="00FB0149" w:rsidP="00737D21">
      <w:pPr>
        <w:spacing w:line="360" w:lineRule="auto"/>
        <w:ind w:firstLineChars="200" w:firstLine="560"/>
        <w:rPr>
          <w:rFonts w:ascii="仿宋_GB2312" w:eastAsia="仿宋_GB2312" w:hAnsi="Arial" w:cs="Arial"/>
          <w:bCs/>
          <w:kern w:val="0"/>
          <w:sz w:val="28"/>
          <w:szCs w:val="28"/>
        </w:rPr>
      </w:pPr>
    </w:p>
    <w:p w14:paraId="68C638F5" w14:textId="77777777" w:rsidR="00EA478A" w:rsidRPr="0085696D" w:rsidRDefault="00985A41" w:rsidP="00737D21">
      <w:pPr>
        <w:spacing w:line="360" w:lineRule="auto"/>
        <w:jc w:val="center"/>
        <w:rPr>
          <w:rFonts w:ascii="黑体" w:eastAsia="黑体" w:hAnsi="黑体" w:cs="Arial"/>
          <w:bCs/>
          <w:kern w:val="0"/>
          <w:sz w:val="28"/>
          <w:szCs w:val="28"/>
        </w:rPr>
      </w:pPr>
      <w:r w:rsidRPr="0085696D">
        <w:rPr>
          <w:rFonts w:ascii="黑体" w:eastAsia="黑体" w:hAnsi="黑体" w:cs="Arial" w:hint="eastAsia"/>
          <w:bCs/>
          <w:kern w:val="0"/>
          <w:sz w:val="28"/>
          <w:szCs w:val="28"/>
        </w:rPr>
        <w:t>第六</w:t>
      </w:r>
      <w:r w:rsidR="00EA478A" w:rsidRPr="0085696D">
        <w:rPr>
          <w:rFonts w:ascii="黑体" w:eastAsia="黑体" w:hAnsi="黑体" w:cs="Arial" w:hint="eastAsia"/>
          <w:bCs/>
          <w:kern w:val="0"/>
          <w:sz w:val="28"/>
          <w:szCs w:val="28"/>
        </w:rPr>
        <w:t>章 附 则</w:t>
      </w:r>
    </w:p>
    <w:p w14:paraId="089458B6" w14:textId="4F792152" w:rsidR="00692201" w:rsidRPr="0085696D" w:rsidRDefault="00FB0149" w:rsidP="00737D21">
      <w:pPr>
        <w:spacing w:line="360" w:lineRule="auto"/>
        <w:ind w:firstLineChars="200" w:firstLine="562"/>
        <w:rPr>
          <w:rFonts w:ascii="仿宋_GB2312" w:eastAsia="仿宋_GB2312" w:hAnsi="Arial" w:cs="Arial"/>
          <w:b/>
          <w:bCs/>
          <w:kern w:val="0"/>
          <w:sz w:val="28"/>
          <w:szCs w:val="28"/>
        </w:rPr>
      </w:pPr>
      <w:r w:rsidRPr="0085696D">
        <w:rPr>
          <w:rFonts w:ascii="仿宋_GB2312" w:eastAsia="仿宋_GB2312" w:hAnsi="Arial" w:cs="Arial" w:hint="eastAsia"/>
          <w:b/>
          <w:bCs/>
          <w:kern w:val="0"/>
          <w:sz w:val="28"/>
          <w:szCs w:val="28"/>
        </w:rPr>
        <w:t>第十</w:t>
      </w:r>
      <w:r w:rsidR="00DA5A16">
        <w:rPr>
          <w:rFonts w:ascii="仿宋_GB2312" w:eastAsia="仿宋_GB2312" w:hAnsi="Arial" w:cs="Arial" w:hint="eastAsia"/>
          <w:b/>
          <w:bCs/>
          <w:kern w:val="0"/>
          <w:sz w:val="28"/>
          <w:szCs w:val="28"/>
        </w:rPr>
        <w:t>五</w:t>
      </w:r>
      <w:r w:rsidRPr="0085696D">
        <w:rPr>
          <w:rFonts w:ascii="仿宋_GB2312" w:eastAsia="仿宋_GB2312" w:hAnsi="Arial" w:cs="Arial" w:hint="eastAsia"/>
          <w:b/>
          <w:bCs/>
          <w:kern w:val="0"/>
          <w:sz w:val="28"/>
          <w:szCs w:val="28"/>
        </w:rPr>
        <w:t xml:space="preserve">条 </w:t>
      </w:r>
      <w:r w:rsidR="00692201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本办法由公司总经理办公司会审议通过。</w:t>
      </w:r>
    </w:p>
    <w:p w14:paraId="178409D0" w14:textId="22C51D15" w:rsidR="00EA478A" w:rsidRPr="0085696D" w:rsidRDefault="008C36AD" w:rsidP="00737D21">
      <w:pPr>
        <w:spacing w:line="360" w:lineRule="auto"/>
        <w:ind w:firstLineChars="200" w:firstLine="562"/>
        <w:rPr>
          <w:rFonts w:ascii="仿宋_GB2312" w:eastAsia="仿宋_GB2312" w:hAnsi="Arial" w:cs="Arial"/>
          <w:bCs/>
          <w:kern w:val="0"/>
          <w:sz w:val="28"/>
          <w:szCs w:val="28"/>
        </w:rPr>
      </w:pPr>
      <w:r w:rsidRPr="0085696D">
        <w:rPr>
          <w:rFonts w:ascii="仿宋_GB2312" w:eastAsia="仿宋_GB2312" w:hAnsi="Arial" w:cs="Arial" w:hint="eastAsia"/>
          <w:b/>
          <w:bCs/>
          <w:kern w:val="0"/>
          <w:sz w:val="28"/>
          <w:szCs w:val="28"/>
        </w:rPr>
        <w:t>第十</w:t>
      </w:r>
      <w:r w:rsidR="00DA5A16">
        <w:rPr>
          <w:rFonts w:ascii="仿宋_GB2312" w:eastAsia="仿宋_GB2312" w:hAnsi="Arial" w:cs="Arial" w:hint="eastAsia"/>
          <w:b/>
          <w:bCs/>
          <w:kern w:val="0"/>
          <w:sz w:val="28"/>
          <w:szCs w:val="28"/>
        </w:rPr>
        <w:t>六</w:t>
      </w:r>
      <w:r w:rsidRPr="0085696D">
        <w:rPr>
          <w:rFonts w:ascii="仿宋_GB2312" w:eastAsia="仿宋_GB2312" w:hAnsi="Arial" w:cs="Arial" w:hint="eastAsia"/>
          <w:b/>
          <w:bCs/>
          <w:kern w:val="0"/>
          <w:sz w:val="28"/>
          <w:szCs w:val="28"/>
        </w:rPr>
        <w:t xml:space="preserve">条 </w:t>
      </w:r>
      <w:r w:rsidR="00EA478A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本办法由</w:t>
      </w:r>
      <w:r w:rsidR="00692201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公司综合财务部</w:t>
      </w:r>
      <w:r w:rsidR="00EA478A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负责解释</w:t>
      </w:r>
      <w:r w:rsidR="00DD1C48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和修订</w:t>
      </w:r>
      <w:r w:rsidR="00EA478A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。</w:t>
      </w:r>
    </w:p>
    <w:p w14:paraId="3F793F3D" w14:textId="42F897AB" w:rsidR="0005684A" w:rsidRPr="0085696D" w:rsidRDefault="00FB0149" w:rsidP="00737D21">
      <w:pPr>
        <w:spacing w:line="360" w:lineRule="auto"/>
        <w:ind w:firstLineChars="200" w:firstLine="562"/>
        <w:rPr>
          <w:rFonts w:ascii="仿宋_GB2312" w:eastAsia="仿宋_GB2312" w:hAnsi="Arial" w:cs="Arial"/>
          <w:bCs/>
          <w:kern w:val="0"/>
          <w:sz w:val="28"/>
          <w:szCs w:val="28"/>
        </w:rPr>
      </w:pPr>
      <w:r w:rsidRPr="0085696D">
        <w:rPr>
          <w:rFonts w:ascii="仿宋_GB2312" w:eastAsia="仿宋_GB2312" w:hAnsi="Arial" w:cs="Arial" w:hint="eastAsia"/>
          <w:b/>
          <w:bCs/>
          <w:kern w:val="0"/>
          <w:sz w:val="28"/>
          <w:szCs w:val="28"/>
        </w:rPr>
        <w:t>第</w:t>
      </w:r>
      <w:r w:rsidR="00692201" w:rsidRPr="0085696D">
        <w:rPr>
          <w:rFonts w:ascii="仿宋_GB2312" w:eastAsia="仿宋_GB2312" w:hAnsi="Arial" w:cs="Arial" w:hint="eastAsia"/>
          <w:b/>
          <w:bCs/>
          <w:kern w:val="0"/>
          <w:sz w:val="28"/>
          <w:szCs w:val="28"/>
        </w:rPr>
        <w:t>十</w:t>
      </w:r>
      <w:r w:rsidR="00DA5A16">
        <w:rPr>
          <w:rFonts w:ascii="仿宋_GB2312" w:eastAsia="仿宋_GB2312" w:hAnsi="Arial" w:cs="Arial" w:hint="eastAsia"/>
          <w:b/>
          <w:bCs/>
          <w:kern w:val="0"/>
          <w:sz w:val="28"/>
          <w:szCs w:val="28"/>
        </w:rPr>
        <w:t>七</w:t>
      </w:r>
      <w:r w:rsidRPr="0085696D">
        <w:rPr>
          <w:rFonts w:ascii="仿宋_GB2312" w:eastAsia="仿宋_GB2312" w:hAnsi="Arial" w:cs="Arial" w:hint="eastAsia"/>
          <w:b/>
          <w:bCs/>
          <w:kern w:val="0"/>
          <w:sz w:val="28"/>
          <w:szCs w:val="28"/>
        </w:rPr>
        <w:t>条</w:t>
      </w:r>
      <w:r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 xml:space="preserve"> </w:t>
      </w:r>
      <w:r w:rsidR="00EA478A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本办法</w:t>
      </w:r>
      <w:r w:rsidR="00D13157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自</w:t>
      </w:r>
      <w:r w:rsidR="0085696D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发布</w:t>
      </w:r>
      <w:r w:rsidR="00D13157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之日起施行</w:t>
      </w:r>
      <w:r w:rsidR="00EA478A" w:rsidRPr="0085696D">
        <w:rPr>
          <w:rFonts w:ascii="仿宋_GB2312" w:eastAsia="仿宋_GB2312" w:hAnsi="Arial" w:cs="Arial" w:hint="eastAsia"/>
          <w:bCs/>
          <w:kern w:val="0"/>
          <w:sz w:val="28"/>
          <w:szCs w:val="28"/>
        </w:rPr>
        <w:t>。</w:t>
      </w:r>
    </w:p>
    <w:p w14:paraId="297BD65C" w14:textId="77777777" w:rsidR="00F9486B" w:rsidRPr="0085696D" w:rsidRDefault="00F9486B" w:rsidP="00737D21">
      <w:pPr>
        <w:spacing w:line="360" w:lineRule="auto"/>
        <w:ind w:firstLineChars="200" w:firstLine="560"/>
        <w:rPr>
          <w:rFonts w:ascii="仿宋_GB2312" w:eastAsia="仿宋_GB2312" w:hAnsi="Arial" w:cs="Arial"/>
          <w:bCs/>
          <w:kern w:val="0"/>
          <w:sz w:val="28"/>
          <w:szCs w:val="28"/>
        </w:rPr>
      </w:pPr>
    </w:p>
    <w:p w14:paraId="0EDB610A" w14:textId="77777777" w:rsidR="00F9486B" w:rsidRPr="0085696D" w:rsidRDefault="00F9486B" w:rsidP="00737D21">
      <w:pPr>
        <w:spacing w:line="360" w:lineRule="auto"/>
        <w:rPr>
          <w:rFonts w:ascii="方正小标宋简体" w:eastAsia="方正小标宋简体"/>
          <w:sz w:val="28"/>
          <w:szCs w:val="28"/>
        </w:rPr>
      </w:pPr>
    </w:p>
    <w:sectPr w:rsidR="00F9486B" w:rsidRPr="0085696D" w:rsidSect="000E004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42BDB" w14:textId="77777777" w:rsidR="0067170E" w:rsidRDefault="0067170E" w:rsidP="0005684A">
      <w:r>
        <w:separator/>
      </w:r>
    </w:p>
  </w:endnote>
  <w:endnote w:type="continuationSeparator" w:id="0">
    <w:p w14:paraId="6073443A" w14:textId="77777777" w:rsidR="0067170E" w:rsidRDefault="0067170E" w:rsidP="0005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615032"/>
      <w:docPartObj>
        <w:docPartGallery w:val="Page Numbers (Bottom of Page)"/>
        <w:docPartUnique/>
      </w:docPartObj>
    </w:sdtPr>
    <w:sdtEndPr/>
    <w:sdtContent>
      <w:p w14:paraId="2D1708BF" w14:textId="77777777" w:rsidR="000C0C42" w:rsidRDefault="00C82C9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4BD4" w:rsidRPr="008E4BD4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</w:p>
    </w:sdtContent>
  </w:sdt>
  <w:p w14:paraId="67B75DB4" w14:textId="77777777" w:rsidR="000C0C42" w:rsidRDefault="000C0C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0D310" w14:textId="77777777" w:rsidR="0067170E" w:rsidRDefault="0067170E" w:rsidP="0005684A">
      <w:r>
        <w:separator/>
      </w:r>
    </w:p>
  </w:footnote>
  <w:footnote w:type="continuationSeparator" w:id="0">
    <w:p w14:paraId="5A48226F" w14:textId="77777777" w:rsidR="0067170E" w:rsidRDefault="0067170E" w:rsidP="00056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4A"/>
    <w:rsid w:val="00006E7D"/>
    <w:rsid w:val="00020B57"/>
    <w:rsid w:val="000273E4"/>
    <w:rsid w:val="0005684A"/>
    <w:rsid w:val="000664B5"/>
    <w:rsid w:val="000670F7"/>
    <w:rsid w:val="0007406D"/>
    <w:rsid w:val="00076C5A"/>
    <w:rsid w:val="000C0C42"/>
    <w:rsid w:val="000E004C"/>
    <w:rsid w:val="000E6919"/>
    <w:rsid w:val="00106866"/>
    <w:rsid w:val="00117CDD"/>
    <w:rsid w:val="00117E54"/>
    <w:rsid w:val="001449C9"/>
    <w:rsid w:val="0015412D"/>
    <w:rsid w:val="0018198A"/>
    <w:rsid w:val="00192CFC"/>
    <w:rsid w:val="001B5E6A"/>
    <w:rsid w:val="001F7274"/>
    <w:rsid w:val="00200B86"/>
    <w:rsid w:val="002461DD"/>
    <w:rsid w:val="002D1E1E"/>
    <w:rsid w:val="002D42AD"/>
    <w:rsid w:val="002F236E"/>
    <w:rsid w:val="00327E37"/>
    <w:rsid w:val="00350328"/>
    <w:rsid w:val="00397835"/>
    <w:rsid w:val="003A42BE"/>
    <w:rsid w:val="003B485C"/>
    <w:rsid w:val="003C508E"/>
    <w:rsid w:val="003C73DB"/>
    <w:rsid w:val="004009F6"/>
    <w:rsid w:val="00443B6D"/>
    <w:rsid w:val="00474C04"/>
    <w:rsid w:val="004B23EF"/>
    <w:rsid w:val="004B656D"/>
    <w:rsid w:val="004F0249"/>
    <w:rsid w:val="00503132"/>
    <w:rsid w:val="00515C19"/>
    <w:rsid w:val="00540DEC"/>
    <w:rsid w:val="00543847"/>
    <w:rsid w:val="005E48A4"/>
    <w:rsid w:val="00621927"/>
    <w:rsid w:val="00632E14"/>
    <w:rsid w:val="006500A9"/>
    <w:rsid w:val="00662E9F"/>
    <w:rsid w:val="0067170E"/>
    <w:rsid w:val="00671E1E"/>
    <w:rsid w:val="00692201"/>
    <w:rsid w:val="006B1CD1"/>
    <w:rsid w:val="006D2BA1"/>
    <w:rsid w:val="006F49AD"/>
    <w:rsid w:val="00737D21"/>
    <w:rsid w:val="0075788E"/>
    <w:rsid w:val="00761742"/>
    <w:rsid w:val="00775C69"/>
    <w:rsid w:val="0085696D"/>
    <w:rsid w:val="00893FED"/>
    <w:rsid w:val="008C33B9"/>
    <w:rsid w:val="008C36AD"/>
    <w:rsid w:val="008E4BD4"/>
    <w:rsid w:val="0094225C"/>
    <w:rsid w:val="00943762"/>
    <w:rsid w:val="00964E52"/>
    <w:rsid w:val="00985A41"/>
    <w:rsid w:val="009E11DA"/>
    <w:rsid w:val="009F2530"/>
    <w:rsid w:val="009F2D7B"/>
    <w:rsid w:val="00A279C6"/>
    <w:rsid w:val="00A42A36"/>
    <w:rsid w:val="00A5383F"/>
    <w:rsid w:val="00A56861"/>
    <w:rsid w:val="00A845BB"/>
    <w:rsid w:val="00A90390"/>
    <w:rsid w:val="00A93B49"/>
    <w:rsid w:val="00AC54C7"/>
    <w:rsid w:val="00B02E4F"/>
    <w:rsid w:val="00B0455D"/>
    <w:rsid w:val="00BC3A4E"/>
    <w:rsid w:val="00C037F0"/>
    <w:rsid w:val="00C10CD3"/>
    <w:rsid w:val="00C17A54"/>
    <w:rsid w:val="00C27C7F"/>
    <w:rsid w:val="00C361D9"/>
    <w:rsid w:val="00C7193A"/>
    <w:rsid w:val="00C80720"/>
    <w:rsid w:val="00C81656"/>
    <w:rsid w:val="00C82C9D"/>
    <w:rsid w:val="00CA5218"/>
    <w:rsid w:val="00D04034"/>
    <w:rsid w:val="00D13157"/>
    <w:rsid w:val="00D274E1"/>
    <w:rsid w:val="00DA56B6"/>
    <w:rsid w:val="00DA5A16"/>
    <w:rsid w:val="00DB4F35"/>
    <w:rsid w:val="00DD1C48"/>
    <w:rsid w:val="00DD4BBF"/>
    <w:rsid w:val="00DE603A"/>
    <w:rsid w:val="00DE6E48"/>
    <w:rsid w:val="00E14F11"/>
    <w:rsid w:val="00E24E5E"/>
    <w:rsid w:val="00E7530E"/>
    <w:rsid w:val="00E939B0"/>
    <w:rsid w:val="00E942FC"/>
    <w:rsid w:val="00EA478A"/>
    <w:rsid w:val="00EC3B83"/>
    <w:rsid w:val="00ED287A"/>
    <w:rsid w:val="00F76B08"/>
    <w:rsid w:val="00F9486B"/>
    <w:rsid w:val="00FB0149"/>
    <w:rsid w:val="00FC266A"/>
    <w:rsid w:val="00FD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18636"/>
  <w15:docId w15:val="{C8A111E1-2EE8-4BB1-86A2-7788B47C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0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68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6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684A"/>
    <w:rPr>
      <w:sz w:val="18"/>
      <w:szCs w:val="18"/>
    </w:rPr>
  </w:style>
  <w:style w:type="character" w:styleId="a7">
    <w:name w:val="Strong"/>
    <w:basedOn w:val="a0"/>
    <w:uiPriority w:val="22"/>
    <w:qFormat/>
    <w:rsid w:val="0005684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942F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942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5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7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90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15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5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62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4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6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0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6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2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1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134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5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36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00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3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04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3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41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6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70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22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73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8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32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8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10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91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8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47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2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9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9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55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5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44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88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54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23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2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53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06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2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17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73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4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7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23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6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投资子公司11</cp:lastModifiedBy>
  <cp:revision>3</cp:revision>
  <cp:lastPrinted>2022-11-09T08:42:00Z</cp:lastPrinted>
  <dcterms:created xsi:type="dcterms:W3CDTF">2022-11-09T01:16:00Z</dcterms:created>
  <dcterms:modified xsi:type="dcterms:W3CDTF">2022-11-09T08:53:00Z</dcterms:modified>
</cp:coreProperties>
</file>